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  <w:t>2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shd w:val="clear" w:color="auto" w:fill="FFFFFF"/>
        </w:rPr>
        <w:t>个人健康信息承诺书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99"/>
        <w:gridCol w:w="1731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99" w:type="dxa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731" w:type="dxa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3878" w:type="dxa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14" w:type="dxa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299" w:type="dxa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731" w:type="dxa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3878" w:type="dxa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522" w:type="dxa"/>
            <w:gridSpan w:val="4"/>
          </w:tcPr>
          <w:p>
            <w:pPr>
              <w:ind w:left="1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本人承诺：</w:t>
            </w:r>
            <w:bookmarkStart w:id="0" w:name="_GoBack"/>
            <w:bookmarkEnd w:id="0"/>
          </w:p>
          <w:p>
            <w:pPr>
              <w:spacing w:line="239" w:lineRule="auto"/>
              <w:ind w:left="1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1、本人没有被诊断为新冠肺炎确诊病例或疑似病例；</w:t>
            </w:r>
          </w:p>
          <w:p>
            <w:pPr>
              <w:spacing w:line="239" w:lineRule="auto"/>
              <w:ind w:left="1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2、本人没有与新冠肺炎确诊病例或疑似病例密切接触；</w:t>
            </w:r>
          </w:p>
          <w:p>
            <w:pPr>
              <w:ind w:left="1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3、本人过去 14 天没有与来自疫情重点地区的人员有密切接触；</w:t>
            </w:r>
          </w:p>
          <w:p>
            <w:pPr>
              <w:spacing w:line="239" w:lineRule="auto"/>
              <w:ind w:left="1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4、本人过去 14 天没有去过国内疫情重点地区；</w:t>
            </w:r>
          </w:p>
          <w:p>
            <w:pPr>
              <w:spacing w:line="239" w:lineRule="auto"/>
              <w:ind w:left="1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5、本人或密切接触的近亲属 14 天内无从境外回国情况；</w:t>
            </w:r>
          </w:p>
          <w:p>
            <w:pPr>
              <w:spacing w:line="239" w:lineRule="auto"/>
              <w:ind w:left="1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6、本人没有被集中隔离观察；</w:t>
            </w:r>
          </w:p>
          <w:p>
            <w:pPr>
              <w:spacing w:line="239" w:lineRule="auto"/>
              <w:ind w:left="1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7、本人目前没有发热、咳嗽、乏力、胸闷等新冠肺炎疑似症状。</w:t>
            </w:r>
          </w:p>
          <w:p>
            <w:pPr>
              <w:spacing w:line="200" w:lineRule="exac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spacing w:line="433" w:lineRule="auto"/>
              <w:ind w:left="100" w:right="140" w:firstLine="6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本人对以上提供的健康相关信息真实性负责，如因信息不实引起疫情传播和扩散，愿承担由此带来的全部法律责任。</w:t>
            </w:r>
          </w:p>
          <w:p>
            <w:pPr>
              <w:spacing w:line="200" w:lineRule="exac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spacing w:line="200" w:lineRule="exac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spacing w:line="244" w:lineRule="exac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ind w:firstLine="3840" w:firstLineChars="12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承诺人：</w:t>
            </w:r>
          </w:p>
          <w:p>
            <w:pPr>
              <w:ind w:firstLine="3200" w:firstLineChars="10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（签名按手印）</w:t>
            </w:r>
          </w:p>
          <w:p>
            <w:pPr>
              <w:spacing w:line="260" w:lineRule="exac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tabs>
                <w:tab w:val="left" w:pos="5620"/>
                <w:tab w:val="left" w:pos="6360"/>
              </w:tabs>
              <w:ind w:left="490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ED"/>
    <w:rsid w:val="00076741"/>
    <w:rsid w:val="0020656D"/>
    <w:rsid w:val="004E7A78"/>
    <w:rsid w:val="00532987"/>
    <w:rsid w:val="00624A44"/>
    <w:rsid w:val="0072681C"/>
    <w:rsid w:val="00E760ED"/>
    <w:rsid w:val="32793A05"/>
    <w:rsid w:val="B6BE5B86"/>
    <w:rsid w:val="E3EF9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13</TotalTime>
  <ScaleCrop>false</ScaleCrop>
  <LinksUpToDate>false</LinksUpToDate>
  <CharactersWithSpaces>307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2021-05-10T19:15:00Z</dcterms:created>
  <dc:creator>Lenovo</dc:creator>
  <cp:lastModifiedBy>馆办公室-武旖</cp:lastModifiedBy>
  <cp:lastPrinted>2022-06-23T15:13:43Z</cp:lastPrinted>
  <dcterms:modified xsi:type="dcterms:W3CDTF">2022-06-23T15:13:46Z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